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408" w:lineRule="auto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苍南职业中专学校2019年校企供需招聘会参会学生信息</w:t>
      </w:r>
    </w:p>
    <w:tbl>
      <w:tblPr>
        <w:tblStyle w:val="2"/>
        <w:tblW w:w="9562" w:type="dxa"/>
        <w:jc w:val="center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478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  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人 数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学前教育（幼师）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100（实习）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省级示范专业、市级示范基地，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培养幼儿教师行业一线人才。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平面媒体印刷技术（制版）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省级示范专业、省级实训基地，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培养图文制作印刷行业技能型人才。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计算机网络技术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50（实习）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市级示范专业，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培养计算机网络技术行业初、中级技能型人才。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汽车车身修复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省级实训基地、市级示范专业，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培养汽车维修行业技能型人才。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电子商务（淘宝微商）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培养淘宝、微商等新兴电子商务领域的技能型人才。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会计电算化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培养企业、单位会计核算工作领域的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初、中级技能型人才。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美术设计与制作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40（实习）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培养文化、教育、广告宣传等行业的技能型人才。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中餐烹饪与营养膳食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和县烹饪协会联合办学，培养烹饪行业技能型人才。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高星级饭店运营与管理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40（实习）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40（毕业）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培养旅游、餐饮、酒店管理等行业的技能型人才。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苍南籍各大中专院校毕业生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各个专业相关技能型人才。</w:t>
            </w:r>
          </w:p>
        </w:tc>
      </w:tr>
    </w:tbl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4600"/>
    <w:rsid w:val="6FE24600"/>
    <w:rsid w:val="731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2019-04-18T07:23:00Z</dcterms:created>
  <dc:creator>三创网络-廖维碧</dc:creator>
  <cp:lastModifiedBy>三创网络-廖维碧</cp:lastModifiedBy>
  <dcterms:modified xsi:type="dcterms:W3CDTF">2019-04-18T07:25:01Z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