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苍南</w:t>
      </w:r>
      <w:r>
        <w:rPr>
          <w:rFonts w:hint="eastAsia" w:ascii="黑体" w:hAnsi="黑体" w:eastAsia="黑体"/>
          <w:sz w:val="36"/>
          <w:szCs w:val="36"/>
          <w:lang w:eastAsia="zh-CN"/>
        </w:rPr>
        <w:t>县劳动保障事务所苍南农商银行项目外包</w:t>
      </w:r>
      <w:r>
        <w:rPr>
          <w:rFonts w:hint="eastAsia" w:ascii="黑体" w:hAnsi="黑体" w:eastAsia="黑体"/>
          <w:sz w:val="36"/>
          <w:szCs w:val="36"/>
        </w:rPr>
        <w:t>人员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lang w:eastAsia="zh-CN"/>
        </w:rPr>
        <w:t>应聘岗位</w:t>
      </w:r>
      <w:r>
        <w:rPr>
          <w:rFonts w:hint="eastAsia" w:ascii="楷体" w:hAnsi="楷体" w:eastAsia="楷体"/>
          <w:sz w:val="24"/>
        </w:rPr>
        <w:t>：</w:t>
      </w:r>
    </w:p>
    <w:tbl>
      <w:tblPr>
        <w:tblStyle w:val="4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健康情况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24"/>
              </w:rPr>
              <w:t>起）</w:t>
            </w:r>
          </w:p>
        </w:tc>
        <w:tc>
          <w:tcPr>
            <w:tcW w:w="800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工作经历或社会经验</w:t>
            </w:r>
          </w:p>
        </w:tc>
        <w:tc>
          <w:tcPr>
            <w:tcW w:w="800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申请人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szCs w:val="21"/>
              </w:rPr>
              <w:t>申请人申明已被告知15日内未接到确认通知本申请即告失效，并申明上述各项填写是正确的，如与实际不符所造成的一切后果由其本人自负。</w:t>
            </w:r>
          </w:p>
          <w:p>
            <w:pPr>
              <w:rPr>
                <w:rFonts w:ascii="宋体"/>
                <w:szCs w:val="21"/>
                <w:u w:val="single"/>
              </w:rPr>
            </w:pPr>
          </w:p>
          <w:p>
            <w:pPr>
              <w:spacing w:line="360" w:lineRule="auto"/>
              <w:ind w:right="430" w:rightChars="205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签名：</w:t>
            </w: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979"/>
              </w:tabs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D6"/>
    <w:rsid w:val="00052193"/>
    <w:rsid w:val="00074FD4"/>
    <w:rsid w:val="002126B0"/>
    <w:rsid w:val="00530F3C"/>
    <w:rsid w:val="005F63C2"/>
    <w:rsid w:val="00660FDA"/>
    <w:rsid w:val="00695C29"/>
    <w:rsid w:val="006E3912"/>
    <w:rsid w:val="006E7CFB"/>
    <w:rsid w:val="007106D6"/>
    <w:rsid w:val="00774EB2"/>
    <w:rsid w:val="007C782C"/>
    <w:rsid w:val="009842D1"/>
    <w:rsid w:val="009C512C"/>
    <w:rsid w:val="00A44A05"/>
    <w:rsid w:val="00CD3D90"/>
    <w:rsid w:val="00D320D7"/>
    <w:rsid w:val="07757513"/>
    <w:rsid w:val="103C7549"/>
    <w:rsid w:val="14651F88"/>
    <w:rsid w:val="16295EDD"/>
    <w:rsid w:val="17FB6E71"/>
    <w:rsid w:val="1D535612"/>
    <w:rsid w:val="236F5FCF"/>
    <w:rsid w:val="24CD1AB9"/>
    <w:rsid w:val="28365ED8"/>
    <w:rsid w:val="364E7657"/>
    <w:rsid w:val="39905CAF"/>
    <w:rsid w:val="47037778"/>
    <w:rsid w:val="545347F6"/>
    <w:rsid w:val="5ACC341F"/>
    <w:rsid w:val="5B7324BF"/>
    <w:rsid w:val="5CAD2C68"/>
    <w:rsid w:val="64277B59"/>
    <w:rsid w:val="69782436"/>
    <w:rsid w:val="6CE000A5"/>
    <w:rsid w:val="6E6E16E3"/>
    <w:rsid w:val="71FB33C3"/>
    <w:rsid w:val="72492F39"/>
    <w:rsid w:val="73D753BD"/>
    <w:rsid w:val="7E2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</Words>
  <Characters>1306</Characters>
  <Lines>10</Lines>
  <Paragraphs>3</Paragraphs>
  <TotalTime>0</TotalTime>
  <ScaleCrop>false</ScaleCrop>
  <LinksUpToDate>false</LinksUpToDate>
  <CharactersWithSpaces>1532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2019-03-28T00:31:00Z</dcterms:created>
  <dc:creator>薛进杰(处理函件)</dc:creator>
  <cp:lastModifiedBy>tw160923</cp:lastModifiedBy>
  <cp:lastPrinted>2019-04-15T00:31:00Z</cp:lastPrinted>
  <dcterms:modified xsi:type="dcterms:W3CDTF">2019-06-03T01:22:28Z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