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</w:p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</w:t>
      </w:r>
    </w:p>
    <w:p>
      <w:pPr>
        <w:spacing w:after="0" w:line="276" w:lineRule="auto"/>
        <w:jc w:val="center"/>
        <w:rPr>
          <w:rFonts w:ascii="方正小标宋简体" w:hAnsi="仿宋" w:eastAsia="方正小标宋简体" w:cs="仿宋"/>
          <w:b/>
          <w:sz w:val="36"/>
          <w:szCs w:val="32"/>
        </w:rPr>
      </w:pPr>
      <w:r>
        <w:rPr>
          <w:rFonts w:hint="eastAsia" w:ascii="方正小标宋简体" w:hAnsi="仿宋" w:eastAsia="方正小标宋简体" w:cs="仿宋"/>
          <w:b/>
          <w:sz w:val="36"/>
          <w:szCs w:val="32"/>
        </w:rPr>
        <w:t>机关事业单位社会保险缴费情况</w:t>
      </w:r>
    </w:p>
    <w:p>
      <w:pPr>
        <w:spacing w:after="0" w:line="276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（不享受社保费返还）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人力资源企业名称（盖章）：                  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统一社会信用代码：  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                           联系电话：     </w:t>
      </w:r>
    </w:p>
    <w:tbl>
      <w:tblPr>
        <w:tblStyle w:val="7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98"/>
        <w:gridCol w:w="3274"/>
        <w:gridCol w:w="1631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3" w:type="dxa"/>
            <w:gridSpan w:val="4"/>
            <w:vAlign w:val="center"/>
          </w:tcPr>
          <w:p>
            <w:pPr>
              <w:spacing w:before="24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机关事业单位基本信息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统一社会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信用代码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法人代表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单位地址</w:t>
            </w:r>
          </w:p>
        </w:tc>
        <w:tc>
          <w:tcPr>
            <w:tcW w:w="7595" w:type="dxa"/>
            <w:gridSpan w:val="3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ind w:left="-112" w:leftChars="-51" w:right="-112" w:rightChars="-51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8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2019年1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z w:val="32"/>
                <w:szCs w:val="32"/>
              </w:rPr>
              <w:t>月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社保</w:t>
            </w:r>
            <w:r>
              <w:rPr>
                <w:rFonts w:ascii="仿宋" w:hAnsi="仿宋" w:eastAsia="仿宋"/>
                <w:sz w:val="32"/>
                <w:szCs w:val="32"/>
              </w:rPr>
              <w:t>缴费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金额</w:t>
            </w:r>
          </w:p>
        </w:tc>
        <w:tc>
          <w:tcPr>
            <w:tcW w:w="3274" w:type="dxa"/>
            <w:vAlign w:val="center"/>
          </w:tcPr>
          <w:p>
            <w:pPr>
              <w:spacing w:after="0" w:line="276" w:lineRule="auto"/>
              <w:ind w:left="-112" w:leftChars="-51" w:right="-112" w:rightChars="-51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（元）</w:t>
            </w:r>
          </w:p>
        </w:tc>
        <w:tc>
          <w:tcPr>
            <w:tcW w:w="1631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缴费人数</w:t>
            </w:r>
          </w:p>
        </w:tc>
        <w:tc>
          <w:tcPr>
            <w:tcW w:w="2690" w:type="dxa"/>
            <w:vAlign w:val="center"/>
          </w:tcPr>
          <w:p>
            <w:pPr>
              <w:spacing w:after="0" w:line="276" w:lineRule="auto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3" w:type="dxa"/>
            <w:gridSpan w:val="4"/>
            <w:vAlign w:val="center"/>
          </w:tcPr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 xml:space="preserve">      </w:t>
            </w:r>
          </w:p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ind w:firstLine="320" w:firstLineChars="100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 xml:space="preserve"> 以上情况属实。</w:t>
            </w:r>
          </w:p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>单位负责人签字：                            年    月   日</w:t>
            </w:r>
          </w:p>
          <w:p>
            <w:pPr>
              <w:tabs>
                <w:tab w:val="left" w:pos="3511"/>
              </w:tabs>
              <w:adjustRightInd/>
              <w:snapToGrid/>
              <w:spacing w:after="0" w:line="276" w:lineRule="auto"/>
              <w:ind w:firstLine="7360" w:firstLineChars="2300"/>
              <w:rPr>
                <w:rFonts w:ascii="仿宋" w:hAnsi="仿宋" w:eastAsia="仿宋" w:cs="宋体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32"/>
                <w:szCs w:val="32"/>
              </w:rPr>
              <w:t>（盖章）</w:t>
            </w:r>
          </w:p>
          <w:p>
            <w:pPr>
              <w:spacing w:after="0" w:line="276" w:lineRule="auto"/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 w:val="0"/>
        <w:adjustRightInd/>
        <w:snapToGrid/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</w:p>
    <w:p>
      <w:pPr>
        <w:spacing w:after="0" w:line="276" w:lineRule="auto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注：如有多家机关事业单位的可附多页</w:t>
      </w:r>
    </w:p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256"/>
    <w:rsid w:val="000A1CDB"/>
    <w:rsid w:val="000A564C"/>
    <w:rsid w:val="000F2978"/>
    <w:rsid w:val="00103AA2"/>
    <w:rsid w:val="00131191"/>
    <w:rsid w:val="00173A4F"/>
    <w:rsid w:val="001F14E3"/>
    <w:rsid w:val="00201E01"/>
    <w:rsid w:val="00226718"/>
    <w:rsid w:val="00294820"/>
    <w:rsid w:val="00323B43"/>
    <w:rsid w:val="00351C6E"/>
    <w:rsid w:val="003D37D8"/>
    <w:rsid w:val="00422A54"/>
    <w:rsid w:val="00426133"/>
    <w:rsid w:val="004358AB"/>
    <w:rsid w:val="004929AF"/>
    <w:rsid w:val="004C1ADB"/>
    <w:rsid w:val="004C4C9B"/>
    <w:rsid w:val="004F35F8"/>
    <w:rsid w:val="004F39ED"/>
    <w:rsid w:val="004F7E22"/>
    <w:rsid w:val="00517B7B"/>
    <w:rsid w:val="00520DC7"/>
    <w:rsid w:val="00522FF5"/>
    <w:rsid w:val="00560504"/>
    <w:rsid w:val="00566620"/>
    <w:rsid w:val="00582DBC"/>
    <w:rsid w:val="005A6E1A"/>
    <w:rsid w:val="005A7AD6"/>
    <w:rsid w:val="005F5239"/>
    <w:rsid w:val="00612593"/>
    <w:rsid w:val="006655DB"/>
    <w:rsid w:val="00727C7C"/>
    <w:rsid w:val="007467C9"/>
    <w:rsid w:val="007566AC"/>
    <w:rsid w:val="0079007A"/>
    <w:rsid w:val="0084783B"/>
    <w:rsid w:val="00896E50"/>
    <w:rsid w:val="008A2E09"/>
    <w:rsid w:val="008B04CD"/>
    <w:rsid w:val="008B7726"/>
    <w:rsid w:val="008F7171"/>
    <w:rsid w:val="00AF194D"/>
    <w:rsid w:val="00B54497"/>
    <w:rsid w:val="00B7040D"/>
    <w:rsid w:val="00B863B1"/>
    <w:rsid w:val="00BD431C"/>
    <w:rsid w:val="00BF5F19"/>
    <w:rsid w:val="00C93BE5"/>
    <w:rsid w:val="00CB5B18"/>
    <w:rsid w:val="00CE33D1"/>
    <w:rsid w:val="00D05D61"/>
    <w:rsid w:val="00D31D50"/>
    <w:rsid w:val="00D36114"/>
    <w:rsid w:val="00D40467"/>
    <w:rsid w:val="00D4492C"/>
    <w:rsid w:val="00D51637"/>
    <w:rsid w:val="00D732B4"/>
    <w:rsid w:val="00DF0033"/>
    <w:rsid w:val="00E345DB"/>
    <w:rsid w:val="00E61083"/>
    <w:rsid w:val="00EB499A"/>
    <w:rsid w:val="00EF616B"/>
    <w:rsid w:val="00F2217F"/>
    <w:rsid w:val="00F61A83"/>
    <w:rsid w:val="00FF5196"/>
    <w:rsid w:val="00FF770F"/>
    <w:rsid w:val="0E2A2484"/>
    <w:rsid w:val="170D2BC9"/>
    <w:rsid w:val="1BA34053"/>
    <w:rsid w:val="1BF817DB"/>
    <w:rsid w:val="21AC2CED"/>
    <w:rsid w:val="2B0044C4"/>
    <w:rsid w:val="2CE84F2C"/>
    <w:rsid w:val="326C4920"/>
    <w:rsid w:val="344D4AA6"/>
    <w:rsid w:val="3F8B5DFC"/>
    <w:rsid w:val="4598181F"/>
    <w:rsid w:val="48B95B0C"/>
    <w:rsid w:val="4A2C19EF"/>
    <w:rsid w:val="502D34E2"/>
    <w:rsid w:val="57FD1125"/>
    <w:rsid w:val="60006B07"/>
    <w:rsid w:val="68E62278"/>
    <w:rsid w:val="7AB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方正小标宋简体" w:cs="Times New Roman"/>
      <w:kern w:val="2"/>
      <w:sz w:val="32"/>
      <w:szCs w:val="24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方正小标宋简体" w:cs="Times New Roman"/>
      <w:kern w:val="2"/>
      <w:sz w:val="32"/>
      <w:szCs w:val="24"/>
    </w:rPr>
  </w:style>
  <w:style w:type="paragraph" w:customStyle="1" w:styleId="13">
    <w:name w:val="List Paragraph1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F62D5-3123-4074-8683-FC3288E4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434</Words>
  <Characters>2477</Characters>
  <Lines>20</Lines>
  <Paragraphs>5</Paragraphs>
  <TotalTime>2</TotalTime>
  <ScaleCrop>false</ScaleCrop>
  <LinksUpToDate>false</LinksUpToDate>
  <CharactersWithSpaces>2906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周敬超</dc:creator>
  <cp:lastModifiedBy>xian</cp:lastModifiedBy>
  <cp:lastPrinted>2020-03-13T09:04:00Z</cp:lastPrinted>
  <dcterms:modified xsi:type="dcterms:W3CDTF">2020-04-09T07:56:40Z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