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苍南县设计研究院</w:t>
            </w:r>
            <w:r>
              <w:rPr>
                <w:rFonts w:hint="eastAsia" w:eastAsia="黑体"/>
                <w:bCs/>
                <w:sz w:val="32"/>
                <w:szCs w:val="32"/>
              </w:rPr>
              <w:t>招聘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5766"/>
    <w:rsid w:val="292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2021-06-17T02:37:00Z</dcterms:created>
  <dc:creator>一二三十五</dc:creator>
  <cp:lastModifiedBy>一二三十五</cp:lastModifiedBy>
  <dcterms:modified xsi:type="dcterms:W3CDTF">2021-06-17T02:38:28Z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2779DDF276B54B14BC407D8C6299EF68</vt:lpwstr>
  </property>
</Properties>
</file>