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Times New Roman"/>
          <w:b/>
          <w:bCs/>
          <w:spacing w:val="22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pacing w:val="22"/>
          <w:kern w:val="0"/>
          <w:sz w:val="32"/>
          <w:szCs w:val="32"/>
        </w:rPr>
        <w:t>附件2</w:t>
      </w:r>
    </w:p>
    <w:p>
      <w:pPr>
        <w:widowControl/>
        <w:ind w:left="-630" w:leftChars="-300" w:right="-630" w:rightChars="-300"/>
        <w:jc w:val="center"/>
        <w:rPr>
          <w:rFonts w:ascii="黑体" w:hAnsi="宋体" w:eastAsia="黑体" w:cs="Times New Roman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 w:cs="Times New Roman"/>
          <w:b/>
          <w:bCs/>
          <w:kern w:val="0"/>
          <w:sz w:val="36"/>
          <w:szCs w:val="36"/>
        </w:rPr>
        <w:t>事业单位公开招聘工作人员政审表</w:t>
      </w:r>
    </w:p>
    <w:p>
      <w:pPr>
        <w:widowControl/>
        <w:ind w:left="-630" w:leftChars="-300" w:right="-630" w:rightChars="-300"/>
        <w:rPr>
          <w:rFonts w:ascii="宋体" w:hAnsi="宋体" w:eastAsia="宋体" w:cs="Times New Roman"/>
          <w:bCs/>
          <w:kern w:val="0"/>
          <w:szCs w:val="21"/>
        </w:rPr>
      </w:pPr>
      <w:r>
        <w:rPr>
          <w:rFonts w:hint="eastAsia" w:ascii="宋体" w:hAnsi="宋体" w:eastAsia="宋体" w:cs="Times New Roman"/>
          <w:bCs/>
          <w:kern w:val="0"/>
          <w:szCs w:val="21"/>
        </w:rPr>
        <w:t>报考单位：                             职位：                        年   月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60"/>
        <w:gridCol w:w="1080"/>
        <w:gridCol w:w="900"/>
        <w:gridCol w:w="902"/>
        <w:gridCol w:w="1077"/>
        <w:gridCol w:w="1521"/>
        <w:gridCol w:w="28"/>
        <w:gridCol w:w="800"/>
        <w:gridCol w:w="1258"/>
        <w:gridCol w:w="717"/>
        <w:gridCol w:w="8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性 别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年月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民 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身份 证号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户籍所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在  地</w:t>
            </w:r>
          </w:p>
        </w:tc>
        <w:tc>
          <w:tcPr>
            <w:tcW w:w="360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婚 否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入 党（团）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时 间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 历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毕业院校及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所学专业</w:t>
            </w:r>
          </w:p>
        </w:tc>
        <w:tc>
          <w:tcPr>
            <w:tcW w:w="468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个 人 简 历</w:t>
            </w:r>
          </w:p>
        </w:tc>
        <w:tc>
          <w:tcPr>
            <w:tcW w:w="953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奖   惩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情   况</w:t>
            </w:r>
          </w:p>
        </w:tc>
        <w:tc>
          <w:tcPr>
            <w:tcW w:w="953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家 庭 成 员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与本人关系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姓  名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年 龄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村委或居委会意见</w:t>
            </w:r>
          </w:p>
        </w:tc>
        <w:tc>
          <w:tcPr>
            <w:tcW w:w="917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2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</w:t>
            </w:r>
          </w:p>
          <w:p>
            <w:pPr>
              <w:widowControl/>
              <w:ind w:right="42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负责人（签字）：                      单位（盖章）：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户口所在地派出所意见</w:t>
            </w:r>
          </w:p>
        </w:tc>
        <w:tc>
          <w:tcPr>
            <w:tcW w:w="917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负责人（签字）：                      单位（盖章）：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  <w:jc w:val="center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复查人员意见</w:t>
            </w:r>
          </w:p>
        </w:tc>
        <w:tc>
          <w:tcPr>
            <w:tcW w:w="917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审查人员（签字）：                  单位（盖章）：                 年    月    日</w:t>
            </w:r>
          </w:p>
        </w:tc>
      </w:tr>
    </w:tbl>
    <w:p>
      <w:pPr>
        <w:widowControl/>
        <w:ind w:left="-680" w:right="-68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注：1、“家庭成员”指父母、兄弟姐妹、配偶。</w:t>
      </w:r>
    </w:p>
    <w:p>
      <w:pPr>
        <w:widowControl/>
        <w:ind w:left="-680" w:leftChars="-324" w:right="-680" w:firstLine="480" w:firstLineChars="20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2、本表一式二份，第1页由考生本人填写，第2页由各相关单位填写。</w:t>
      </w:r>
    </w:p>
    <w:p>
      <w:pPr>
        <w:widowControl/>
        <w:ind w:left="-680" w:leftChars="-324" w:right="-680" w:firstLine="480" w:firstLineChars="20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3、需当地派出所填写是否有违法犯罪情况。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3D44"/>
    <w:rsid w:val="6CB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2021-06-30T03:29:00Z</dcterms:created>
  <dc:creator>Administrator</dc:creator>
  <cp:lastModifiedBy>Administrator</cp:lastModifiedBy>
  <dcterms:modified xsi:type="dcterms:W3CDTF">2021-06-30T03:30:21Z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203FD7010FD34B98A8BBCFAC9FB5BE7A</vt:lpwstr>
  </property>
</Properties>
</file>