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3"/>
        <w:tblpPr w:leftFromText="180" w:rightFromText="180" w:vertAnchor="text" w:horzAnchor="page" w:tblpX="1410" w:tblpY="206"/>
        <w:tblOverlap w:val="never"/>
        <w:tblW w:w="9513" w:type="dxa"/>
        <w:tblInd w:w="0" w:type="dxa"/>
        <w:tblLayout w:type="fixed"/>
        <w:tblCellMar>
          <w:top w:w="0" w:type="dxa"/>
          <w:left w:w="108" w:type="dxa"/>
          <w:bottom w:w="0" w:type="dxa"/>
          <w:right w:w="108" w:type="dxa"/>
        </w:tblCellMar>
      </w:tblPr>
      <w:tblGrid>
        <w:gridCol w:w="1630"/>
        <w:gridCol w:w="1245"/>
        <w:gridCol w:w="3495"/>
        <w:gridCol w:w="930"/>
        <w:gridCol w:w="1185"/>
        <w:gridCol w:w="1028"/>
      </w:tblGrid>
      <w:tr>
        <w:trPr>
          <w:trHeight w:val="799" w:hRule="atLeast"/>
        </w:trPr>
        <w:tc>
          <w:tcPr>
            <w:tcW w:w="95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bookmarkStart w:id="0" w:name="_GoBack"/>
            <w:r>
              <w:rPr>
                <w:rFonts w:hint="eastAsia" w:ascii="宋体" w:hAnsi="宋体" w:eastAsia="宋体" w:cs="宋体"/>
                <w:b/>
                <w:bCs/>
                <w:kern w:val="0"/>
                <w:sz w:val="30"/>
                <w:szCs w:val="30"/>
              </w:rPr>
              <w:t>苍南县国投保安服务有限公司面向社会公开招聘劳务外包人员计划表</w:t>
            </w:r>
            <w:bookmarkEnd w:id="0"/>
          </w:p>
        </w:tc>
      </w:tr>
      <w:tr>
        <w:trPr>
          <w:trHeight w:val="1013" w:hRule="atLeast"/>
        </w:trPr>
        <w:tc>
          <w:tcPr>
            <w:tcW w:w="16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企业名称</w:t>
            </w:r>
          </w:p>
        </w:tc>
        <w:tc>
          <w:tcPr>
            <w:tcW w:w="12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职位名称</w:t>
            </w:r>
          </w:p>
        </w:tc>
        <w:tc>
          <w:tcPr>
            <w:tcW w:w="34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职位要求</w:t>
            </w: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招聘</w:t>
            </w:r>
          </w:p>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人数</w:t>
            </w:r>
          </w:p>
        </w:tc>
        <w:tc>
          <w:tcPr>
            <w:tcW w:w="1185"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学历/职称</w:t>
            </w:r>
          </w:p>
        </w:tc>
        <w:tc>
          <w:tcPr>
            <w:tcW w:w="10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lang w:eastAsia="zh-CN"/>
              </w:rPr>
              <w:t>月</w:t>
            </w:r>
            <w:r>
              <w:rPr>
                <w:rFonts w:hint="eastAsia" w:ascii="宋体" w:hAnsi="宋体" w:eastAsia="宋体" w:cs="宋体"/>
                <w:b/>
                <w:bCs/>
                <w:kern w:val="0"/>
                <w:sz w:val="24"/>
                <w:szCs w:val="24"/>
              </w:rPr>
              <w:t>薪</w:t>
            </w:r>
          </w:p>
        </w:tc>
      </w:tr>
      <w:tr>
        <w:trPr>
          <w:trHeight w:val="2098" w:hRule="atLeast"/>
        </w:trPr>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sz w:val="24"/>
              </w:rPr>
              <w:t>苍南</w:t>
            </w:r>
            <w:r>
              <w:rPr>
                <w:rFonts w:hint="eastAsia" w:ascii="宋体" w:hAnsi="宋体" w:eastAsia="宋体" w:cs="宋体"/>
                <w:sz w:val="24"/>
                <w:lang w:eastAsia="zh-CN"/>
              </w:rPr>
              <w:t>县国投保安服务有限公司</w:t>
            </w:r>
          </w:p>
          <w:p>
            <w:pPr>
              <w:widowControl/>
              <w:jc w:val="center"/>
              <w:rPr>
                <w:rFonts w:ascii="宋体" w:hAnsi="宋体" w:eastAsia="宋体" w:cs="宋体"/>
                <w:kern w:val="0"/>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文秘</w:t>
            </w:r>
          </w:p>
        </w:tc>
        <w:tc>
          <w:tcPr>
            <w:tcW w:w="34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年龄35周岁以下，</w:t>
            </w:r>
            <w:r>
              <w:rPr>
                <w:rFonts w:hint="eastAsia" w:ascii="宋体" w:hAnsi="宋体" w:eastAsia="宋体" w:cs="宋体"/>
                <w:kern w:val="0"/>
                <w:sz w:val="24"/>
                <w:szCs w:val="24"/>
                <w:lang w:eastAsia="zh-CN"/>
              </w:rPr>
              <w:t>语言、文秘、法学、经济类专业，党员、有职称者优先。</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大专及以上学历</w:t>
            </w:r>
          </w:p>
        </w:tc>
        <w:tc>
          <w:tcPr>
            <w:tcW w:w="10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3500元，缴纳社保</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F85E"/>
    <w:rsid w:val="FFDFF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2022-11-17T16:26:00Z</dcterms:created>
  <dc:creator>zhangbinbin</dc:creator>
  <cp:lastModifiedBy>zhangbinbin</cp:lastModifiedBy>
  <dcterms:modified xsi:type="dcterms:W3CDTF">2022-11-17T16:27:04Z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