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heme="minorEastAsia" w:hAnsiTheme="minorEastAsia" w:cstheme="minorEastAsia"/>
          <w:sz w:val="30"/>
          <w:szCs w:val="30"/>
        </w:rPr>
      </w:pPr>
      <w:r>
        <w:rPr>
          <w:rFonts w:hint="eastAsia" w:asciiTheme="minorEastAsia" w:hAnsiTheme="minorEastAsia" w:cstheme="minorEastAsia"/>
          <w:sz w:val="30"/>
          <w:szCs w:val="30"/>
        </w:rPr>
        <w:t>附件1：</w:t>
      </w:r>
    </w:p>
    <w:tbl>
      <w:tblPr>
        <w:tblStyle w:val="2"/>
        <w:tblpPr w:leftFromText="180" w:rightFromText="180" w:vertAnchor="text" w:horzAnchor="page" w:tblpX="1115" w:tblpY="206"/>
        <w:tblOverlap w:val="never"/>
        <w:tblW w:w="9836" w:type="dxa"/>
        <w:tblInd w:w="0" w:type="dxa"/>
        <w:tblLayout w:type="fixed"/>
        <w:tblCellMar>
          <w:top w:w="0" w:type="dxa"/>
          <w:left w:w="108" w:type="dxa"/>
          <w:bottom w:w="0" w:type="dxa"/>
          <w:right w:w="108" w:type="dxa"/>
        </w:tblCellMar>
      </w:tblPr>
      <w:tblGrid>
        <w:gridCol w:w="1805"/>
        <w:gridCol w:w="906"/>
        <w:gridCol w:w="3519"/>
        <w:gridCol w:w="722"/>
        <w:gridCol w:w="1326"/>
        <w:gridCol w:w="1558"/>
      </w:tblGrid>
      <w:tr>
        <w:tblPrEx>
          <w:tblCellMar>
            <w:top w:w="0" w:type="dxa"/>
            <w:left w:w="108" w:type="dxa"/>
            <w:bottom w:w="0" w:type="dxa"/>
            <w:right w:w="108" w:type="dxa"/>
          </w:tblCellMar>
        </w:tblPrEx>
        <w:trPr>
          <w:trHeight w:val="799" w:hRule="atLeast"/>
        </w:trPr>
        <w:tc>
          <w:tcPr>
            <w:tcW w:w="983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30"/>
                <w:szCs w:val="30"/>
              </w:rPr>
            </w:pPr>
            <w:bookmarkStart w:id="0" w:name="_GoBack"/>
            <w:r>
              <w:rPr>
                <w:rFonts w:hint="eastAsia" w:ascii="宋体" w:hAnsi="宋体" w:eastAsia="宋体" w:cs="宋体"/>
                <w:b/>
                <w:bCs/>
                <w:kern w:val="0"/>
                <w:sz w:val="30"/>
                <w:szCs w:val="30"/>
              </w:rPr>
              <w:t>苍南县国投保安服务有限公司面向社会公开招聘劳务外包人员计划表</w:t>
            </w:r>
            <w:bookmarkEnd w:id="0"/>
          </w:p>
        </w:tc>
      </w:tr>
      <w:tr>
        <w:tblPrEx>
          <w:tblCellMar>
            <w:top w:w="0" w:type="dxa"/>
            <w:left w:w="108" w:type="dxa"/>
            <w:bottom w:w="0" w:type="dxa"/>
            <w:right w:w="108" w:type="dxa"/>
          </w:tblCellMar>
        </w:tblPrEx>
        <w:trPr>
          <w:trHeight w:val="893" w:hRule="atLeast"/>
        </w:trPr>
        <w:tc>
          <w:tcPr>
            <w:tcW w:w="180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企业名称</w:t>
            </w:r>
          </w:p>
        </w:tc>
        <w:tc>
          <w:tcPr>
            <w:tcW w:w="90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职位名称</w:t>
            </w:r>
          </w:p>
        </w:tc>
        <w:tc>
          <w:tcPr>
            <w:tcW w:w="35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职位要求</w:t>
            </w:r>
          </w:p>
        </w:tc>
        <w:tc>
          <w:tcPr>
            <w:tcW w:w="72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rPr>
              <w:t>招聘</w:t>
            </w:r>
          </w:p>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人数</w:t>
            </w:r>
          </w:p>
        </w:tc>
        <w:tc>
          <w:tcPr>
            <w:tcW w:w="1326" w:type="dxa"/>
            <w:tcBorders>
              <w:top w:val="nil"/>
              <w:left w:val="nil"/>
              <w:bottom w:val="single" w:color="auto" w:sz="4" w:space="0"/>
              <w:right w:val="nil"/>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学历/职称</w:t>
            </w:r>
          </w:p>
        </w:tc>
        <w:tc>
          <w:tcPr>
            <w:tcW w:w="155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薪资</w:t>
            </w:r>
          </w:p>
        </w:tc>
      </w:tr>
      <w:tr>
        <w:tblPrEx>
          <w:tblCellMar>
            <w:top w:w="0" w:type="dxa"/>
            <w:left w:w="108" w:type="dxa"/>
            <w:bottom w:w="0" w:type="dxa"/>
            <w:right w:w="108" w:type="dxa"/>
          </w:tblCellMar>
        </w:tblPrEx>
        <w:trPr>
          <w:trHeight w:val="1623" w:hRule="atLeast"/>
        </w:trPr>
        <w:tc>
          <w:tcPr>
            <w:tcW w:w="1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苍南县交通建设投资有限公司</w:t>
            </w:r>
          </w:p>
        </w:tc>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0"/>
              </w:numPr>
              <w:ind w:left="0" w:leftChars="0" w:firstLine="0" w:firstLineChar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驾驶员</w:t>
            </w:r>
          </w:p>
        </w:tc>
        <w:tc>
          <w:tcPr>
            <w:tcW w:w="35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numPr>
                <w:ilvl w:val="0"/>
                <w:numId w:val="1"/>
              </w:numPr>
              <w:jc w:val="left"/>
              <w:rPr>
                <w:rFonts w:ascii="宋体" w:hAnsi="宋体" w:eastAsia="宋体" w:cs="宋体"/>
                <w:kern w:val="0"/>
                <w:sz w:val="21"/>
                <w:szCs w:val="21"/>
              </w:rPr>
            </w:pPr>
            <w:r>
              <w:rPr>
                <w:rFonts w:hint="eastAsia" w:ascii="宋体" w:hAnsi="宋体" w:eastAsia="宋体" w:cs="宋体"/>
                <w:kern w:val="0"/>
                <w:sz w:val="21"/>
                <w:szCs w:val="21"/>
              </w:rPr>
              <w:t>身体健康，吃苦耐劳，工作责任心强</w:t>
            </w:r>
            <w:r>
              <w:rPr>
                <w:rFonts w:ascii="宋体" w:hAnsi="宋体" w:eastAsia="宋体" w:cs="宋体"/>
                <w:kern w:val="0"/>
                <w:sz w:val="21"/>
                <w:szCs w:val="21"/>
              </w:rPr>
              <w:t>；</w:t>
            </w:r>
          </w:p>
          <w:p>
            <w:pPr>
              <w:widowControl/>
              <w:numPr>
                <w:ilvl w:val="0"/>
                <w:numId w:val="1"/>
              </w:numPr>
              <w:ind w:left="0" w:leftChars="0" w:firstLine="0" w:firstLineChars="0"/>
              <w:jc w:val="left"/>
              <w:rPr>
                <w:rFonts w:hint="eastAsia"/>
                <w:sz w:val="21"/>
                <w:szCs w:val="21"/>
                <w:lang w:eastAsia="zh-CN"/>
              </w:rPr>
            </w:pPr>
            <w:r>
              <w:rPr>
                <w:rFonts w:hint="eastAsia"/>
                <w:sz w:val="21"/>
                <w:szCs w:val="21"/>
                <w:lang w:eastAsia="zh-CN"/>
              </w:rPr>
              <w:t>具有</w:t>
            </w:r>
            <w:r>
              <w:rPr>
                <w:rFonts w:hint="eastAsia"/>
                <w:sz w:val="21"/>
                <w:szCs w:val="21"/>
                <w:lang w:val="en-US" w:eastAsia="zh-CN"/>
              </w:rPr>
              <w:t>C1及以上驾驶证，且</w:t>
            </w:r>
            <w:r>
              <w:rPr>
                <w:sz w:val="21"/>
                <w:szCs w:val="21"/>
              </w:rPr>
              <w:t>要求三年以上驾龄</w:t>
            </w:r>
            <w:r>
              <w:rPr>
                <w:rFonts w:hint="eastAsia"/>
                <w:sz w:val="21"/>
                <w:szCs w:val="21"/>
                <w:lang w:eastAsia="zh-CN"/>
              </w:rPr>
              <w:t>；</w:t>
            </w:r>
          </w:p>
          <w:p>
            <w:pPr>
              <w:widowControl/>
              <w:numPr>
                <w:ilvl w:val="0"/>
                <w:numId w:val="1"/>
              </w:numPr>
              <w:ind w:left="0" w:leftChars="0" w:firstLine="0" w:firstLineChars="0"/>
              <w:jc w:val="left"/>
              <w:rPr>
                <w:rFonts w:hint="eastAsia"/>
                <w:sz w:val="21"/>
                <w:szCs w:val="21"/>
                <w:lang w:eastAsia="zh-CN"/>
              </w:rPr>
            </w:pPr>
            <w:r>
              <w:rPr>
                <w:rFonts w:hint="eastAsia"/>
                <w:sz w:val="21"/>
                <w:szCs w:val="21"/>
                <w:lang w:val="en-US" w:eastAsia="zh-CN"/>
              </w:rPr>
              <w:t>年龄18-50岁</w:t>
            </w:r>
            <w:r>
              <w:rPr>
                <w:rFonts w:hint="eastAsia"/>
                <w:sz w:val="21"/>
                <w:szCs w:val="21"/>
                <w:lang w:eastAsia="zh-CN"/>
              </w:rPr>
              <w:t>。</w:t>
            </w:r>
          </w:p>
        </w:tc>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初中及以上学历</w:t>
            </w:r>
          </w:p>
        </w:tc>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每年50000包干</w:t>
            </w:r>
          </w:p>
        </w:tc>
      </w:tr>
      <w:tr>
        <w:tblPrEx>
          <w:tblCellMar>
            <w:top w:w="0" w:type="dxa"/>
            <w:left w:w="108" w:type="dxa"/>
            <w:bottom w:w="0" w:type="dxa"/>
            <w:right w:w="108" w:type="dxa"/>
          </w:tblCellMar>
        </w:tblPrEx>
        <w:trPr>
          <w:trHeight w:val="1623" w:hRule="atLeast"/>
        </w:trPr>
        <w:tc>
          <w:tcPr>
            <w:tcW w:w="18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苍南县交通建设投资有限公司</w:t>
            </w:r>
          </w:p>
        </w:tc>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0"/>
              </w:numPr>
              <w:ind w:left="0" w:leftChars="0" w:firstLine="0" w:firstLineChars="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财务</w:t>
            </w:r>
          </w:p>
        </w:tc>
        <w:tc>
          <w:tcPr>
            <w:tcW w:w="35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numPr>
                <w:ilvl w:val="0"/>
                <w:numId w:val="2"/>
              </w:numPr>
              <w:jc w:val="left"/>
              <w:rPr>
                <w:rFonts w:ascii="宋体" w:hAnsi="宋体" w:eastAsia="宋体" w:cs="宋体"/>
                <w:kern w:val="0"/>
                <w:sz w:val="21"/>
                <w:szCs w:val="21"/>
              </w:rPr>
            </w:pPr>
            <w:r>
              <w:rPr>
                <w:rFonts w:hint="eastAsia" w:ascii="宋体" w:hAnsi="宋体" w:eastAsia="宋体" w:cs="宋体"/>
                <w:kern w:val="0"/>
                <w:sz w:val="21"/>
                <w:szCs w:val="21"/>
                <w:lang w:val="en-US" w:eastAsia="zh-CN"/>
              </w:rPr>
              <w:t>熟练使用办公软件，工作细心负责</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对数据敏感</w:t>
            </w:r>
            <w:r>
              <w:rPr>
                <w:rFonts w:ascii="宋体" w:hAnsi="宋体" w:eastAsia="宋体" w:cs="宋体"/>
                <w:kern w:val="0"/>
                <w:sz w:val="21"/>
                <w:szCs w:val="21"/>
              </w:rPr>
              <w:t>；</w:t>
            </w:r>
          </w:p>
          <w:p>
            <w:pPr>
              <w:widowControl/>
              <w:numPr>
                <w:ilvl w:val="0"/>
                <w:numId w:val="0"/>
              </w:numPr>
              <w:jc w:val="left"/>
              <w:rPr>
                <w:rFonts w:hint="default"/>
                <w:sz w:val="21"/>
                <w:szCs w:val="21"/>
                <w:lang w:val="en-US" w:eastAsia="zh-CN"/>
              </w:rPr>
            </w:pPr>
            <w:r>
              <w:rPr>
                <w:rFonts w:hint="eastAsia"/>
                <w:sz w:val="21"/>
                <w:szCs w:val="21"/>
                <w:lang w:val="en-US" w:eastAsia="zh-CN"/>
              </w:rPr>
              <w:t>2、有会计证优先考虑；</w:t>
            </w:r>
          </w:p>
          <w:p>
            <w:pPr>
              <w:widowControl/>
              <w:numPr>
                <w:ilvl w:val="0"/>
                <w:numId w:val="0"/>
              </w:numPr>
              <w:jc w:val="left"/>
              <w:rPr>
                <w:rFonts w:hint="eastAsia"/>
                <w:sz w:val="21"/>
                <w:szCs w:val="21"/>
                <w:lang w:val="en-US" w:eastAsia="zh-CN"/>
              </w:rPr>
            </w:pPr>
            <w:r>
              <w:rPr>
                <w:rFonts w:hint="eastAsia"/>
                <w:sz w:val="21"/>
                <w:szCs w:val="21"/>
                <w:lang w:val="en-US" w:eastAsia="zh-CN"/>
              </w:rPr>
              <w:t>3、年龄18-50岁</w:t>
            </w:r>
            <w:r>
              <w:rPr>
                <w:rFonts w:hint="eastAsia"/>
                <w:sz w:val="21"/>
                <w:szCs w:val="21"/>
                <w:lang w:eastAsia="zh-CN"/>
              </w:rPr>
              <w:t>。</w:t>
            </w:r>
          </w:p>
        </w:tc>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大专及以上学历</w:t>
            </w:r>
          </w:p>
        </w:tc>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每年50000包干</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6370EA"/>
    <w:multiLevelType w:val="singleLevel"/>
    <w:tmpl w:val="3B6370EA"/>
    <w:lvl w:ilvl="0" w:tentative="0">
      <w:start w:val="1"/>
      <w:numFmt w:val="decimal"/>
      <w:suff w:val="nothing"/>
      <w:lvlText w:val="%1、"/>
      <w:lvlJc w:val="left"/>
    </w:lvl>
  </w:abstractNum>
  <w:abstractNum w:abstractNumId="1">
    <w:nsid w:val="7D1D61B8"/>
    <w:multiLevelType w:val="singleLevel"/>
    <w:tmpl w:val="7D1D61B8"/>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yNWNkZjgxZGEwMTBhNWFhMDQ0M2M2ZWI2N2U3ZDUifQ=="/>
  </w:docVars>
  <w:rsids>
    <w:rsidRoot w:val="6FA72538"/>
    <w:rsid w:val="6FA72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2023-04-10T08:35:00Z</dcterms:created>
  <dc:creator>Administrator</dc:creator>
  <cp:lastModifiedBy>Administrator</cp:lastModifiedBy>
  <dcterms:modified xsi:type="dcterms:W3CDTF">2023-04-10T08:36:01Z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0E3767D4C1584919A16DEEA2DB927EFB_11</vt:lpwstr>
  </property>
</Properties>
</file>