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26CE1">
      <w:pPr>
        <w:rPr>
          <w:rFonts w:ascii="仿宋_GB2312" w:hAnsi="微软雅黑" w:eastAsia="仿宋_GB2312"/>
          <w:color w:val="171A1D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171A1D"/>
          <w:sz w:val="32"/>
          <w:szCs w:val="32"/>
          <w:shd w:val="clear" w:color="auto" w:fill="FFFFFF"/>
        </w:rPr>
        <w:t>附件3</w:t>
      </w:r>
    </w:p>
    <w:p w14:paraId="476A10BF">
      <w:pPr>
        <w:jc w:val="center"/>
        <w:rPr>
          <w:rFonts w:ascii="黑体" w:hAnsi="黑体" w:eastAsia="黑体"/>
          <w:color w:val="171A1D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color w:val="171A1D"/>
          <w:sz w:val="44"/>
          <w:szCs w:val="44"/>
          <w:shd w:val="clear" w:color="auto" w:fill="FFFFFF"/>
        </w:rPr>
        <w:t>档案从外地调入苍南（开调档函）</w:t>
      </w:r>
    </w:p>
    <w:p w14:paraId="7A2187A1">
      <w:pPr>
        <w:jc w:val="center"/>
        <w:rPr>
          <w:rFonts w:ascii="黑体" w:hAnsi="黑体" w:eastAsia="黑体"/>
          <w:color w:val="171A1D"/>
          <w:sz w:val="44"/>
          <w:szCs w:val="44"/>
          <w:shd w:val="clear" w:color="auto" w:fill="FFFFFF"/>
        </w:rPr>
      </w:pPr>
      <w:r>
        <w:rPr>
          <w:rFonts w:hint="eastAsia" w:ascii="黑体" w:hAnsi="黑体" w:eastAsia="黑体"/>
          <w:color w:val="171A1D"/>
          <w:sz w:val="44"/>
          <w:szCs w:val="44"/>
          <w:shd w:val="clear" w:color="auto" w:fill="FFFFFF"/>
        </w:rPr>
        <w:t>浙里办APP线上办理操作流程</w:t>
      </w:r>
    </w:p>
    <w:p w14:paraId="761DFF6B">
      <w:pPr>
        <w:rPr>
          <w:rFonts w:ascii="仿宋_GB2312" w:hAnsi="微软雅黑" w:eastAsia="仿宋_GB2312"/>
          <w:color w:val="171A1D"/>
          <w:sz w:val="32"/>
          <w:szCs w:val="32"/>
          <w:shd w:val="clear" w:color="auto" w:fill="FFFFFF"/>
        </w:rPr>
      </w:pPr>
    </w:p>
    <w:p w14:paraId="29BE082D">
      <w:pPr>
        <w:ind w:firstLine="640" w:firstLineChars="200"/>
        <w:rPr>
          <w:rFonts w:hint="eastAsia"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在手机各大应用商店搜索【浙里办】并点击【安装】→登录并实名认证→定位【浙江省温州市苍南县】→搜索【档案接收】→选择【流动人员人事档案接收】旁的【在线办理】→【进入办事】→选择【申请地户口其他人员】，确定→户口所在地选择【浙江省温州市苍南县】自动生成受理机构信息→输入【档案现存机构】全称→送达方式默认【自行下载】，</w:t>
      </w:r>
      <w:r>
        <w:rPr>
          <w:rFonts w:hint="eastAsia" w:ascii="仿宋_GB2312" w:hAnsi="微软雅黑" w:eastAsia="仿宋_GB2312"/>
          <w:color w:val="FF0000"/>
          <w:sz w:val="32"/>
          <w:szCs w:val="32"/>
          <w:shd w:val="clear" w:color="auto" w:fill="FFFFFF"/>
        </w:rPr>
        <w:t>备注信息：【苍南</w:t>
      </w:r>
      <w:r>
        <w:rPr>
          <w:rFonts w:hint="eastAsia" w:ascii="仿宋_GB2312" w:hAnsi="微软雅黑" w:eastAsia="仿宋_GB2312"/>
          <w:color w:val="FF0000"/>
          <w:sz w:val="32"/>
          <w:szCs w:val="32"/>
          <w:shd w:val="clear" w:color="auto" w:fill="FFFFFF"/>
          <w:lang w:val="en-US" w:eastAsia="zh-CN"/>
        </w:rPr>
        <w:t>县城市投资集团有限公司</w:t>
      </w:r>
      <w:r>
        <w:rPr>
          <w:rFonts w:ascii="仿宋_GB2312" w:hAnsi="微软雅黑" w:eastAsia="仿宋_GB2312"/>
          <w:color w:val="FF0000"/>
          <w:sz w:val="32"/>
          <w:szCs w:val="32"/>
          <w:shd w:val="clear" w:color="auto" w:fill="FFFFFF"/>
        </w:rPr>
        <w:t>公开招聘</w:t>
      </w:r>
      <w:r>
        <w:rPr>
          <w:rFonts w:hint="eastAsia" w:ascii="仿宋_GB2312" w:hAnsi="微软雅黑" w:eastAsia="仿宋_GB2312"/>
          <w:color w:val="FF0000"/>
          <w:sz w:val="32"/>
          <w:szCs w:val="32"/>
          <w:shd w:val="clear" w:color="auto" w:fill="FFFFFF"/>
        </w:rPr>
        <w:t>】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，点击下一步→自动生成有效身份证共享材料，点击下一步→下一步，信息确认提交→待成功办结后进入首页【我的】、【办事】、【办件结果】→下载【流动人员人事档案调档函】→提交档案现存机构办理【档案转出】。</w:t>
      </w:r>
    </w:p>
    <w:p w14:paraId="71BE580E">
      <w:pPr>
        <w:ind w:firstLine="640" w:firstLineChars="200"/>
        <w:rPr>
          <w:rFonts w:hint="eastAsia" w:ascii="仿宋_GB2312" w:hAnsi="微软雅黑" w:eastAsia="仿宋_GB2312"/>
          <w:sz w:val="32"/>
          <w:szCs w:val="32"/>
          <w:shd w:val="clear" w:color="auto" w:fill="FFFFFF"/>
        </w:rPr>
      </w:pPr>
    </w:p>
    <w:p w14:paraId="123D9A8B">
      <w:pP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54D"/>
    <w:rsid w:val="00005EE7"/>
    <w:rsid w:val="000156F8"/>
    <w:rsid w:val="00187880"/>
    <w:rsid w:val="001E084C"/>
    <w:rsid w:val="002658A0"/>
    <w:rsid w:val="00267576"/>
    <w:rsid w:val="00274AFD"/>
    <w:rsid w:val="003514B4"/>
    <w:rsid w:val="00366A38"/>
    <w:rsid w:val="00402868"/>
    <w:rsid w:val="00437C3A"/>
    <w:rsid w:val="004D5589"/>
    <w:rsid w:val="00594512"/>
    <w:rsid w:val="006B719B"/>
    <w:rsid w:val="007362FB"/>
    <w:rsid w:val="00757E8E"/>
    <w:rsid w:val="00771BBE"/>
    <w:rsid w:val="007B2CD3"/>
    <w:rsid w:val="007C74B7"/>
    <w:rsid w:val="008B6EAF"/>
    <w:rsid w:val="008D767D"/>
    <w:rsid w:val="008E3C0D"/>
    <w:rsid w:val="008E654D"/>
    <w:rsid w:val="009152DA"/>
    <w:rsid w:val="00922F72"/>
    <w:rsid w:val="00954983"/>
    <w:rsid w:val="009A223F"/>
    <w:rsid w:val="009D2F51"/>
    <w:rsid w:val="009D3C70"/>
    <w:rsid w:val="009F2D37"/>
    <w:rsid w:val="00A60E6D"/>
    <w:rsid w:val="00AE399D"/>
    <w:rsid w:val="00B1755C"/>
    <w:rsid w:val="00BA3567"/>
    <w:rsid w:val="00BF7DC3"/>
    <w:rsid w:val="00CC49B0"/>
    <w:rsid w:val="00CF04A8"/>
    <w:rsid w:val="00D43315"/>
    <w:rsid w:val="00D8489F"/>
    <w:rsid w:val="00EF0E61"/>
    <w:rsid w:val="00F660E0"/>
    <w:rsid w:val="00FB5978"/>
    <w:rsid w:val="3063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309</Words>
  <Characters>311</Characters>
  <Lines>2</Lines>
  <Paragraphs>1</Paragraphs>
  <TotalTime>246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2022-10-11T02:45:00Z</dcterms:created>
  <dc:creator>PC</dc:creator>
  <cp:lastModifiedBy>苍南人才就业中心</cp:lastModifiedBy>
  <cp:lastPrinted>2023-07-04T08:05:00Z</cp:lastPrinted>
  <dcterms:modified xsi:type="dcterms:W3CDTF">2026-04-07T03:29:31Z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eyJoZGlkIjoiOWIxNmJlZDAyMjJiZGI3NTU2MjBiZjViODlmNDQ3NmUiLCJ1c2VySWQiOiIxNTE5NzY0OTM0In0=</vt:lpwstr>
  </property>
  <property fmtid="{D5CDD505-2E9C-101B-9397-08002B2CF9AE}" pid="3" name="KSOProductBuildVer">
    <vt:lpwstr>2052-12.1.0.25225</vt:lpwstr>
  </property>
  <property fmtid="{D5CDD505-2E9C-101B-9397-08002B2CF9AE}" pid="4" name="ICV">
    <vt:lpwstr>1B67B40F5F1845DCB884986879991749_12</vt:lpwstr>
  </property>
</Properties>
</file>