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A0B6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color="auto" w:fill="FFFFFF"/>
        </w:rPr>
      </w:pPr>
    </w:p>
    <w:p w14:paraId="C7E3B2E3">
      <w:pPr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 w14:paraId="DED774F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</w:p>
    <w:p w14:paraId="4E08858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  <w:t>苍南县2026年中小学教师公开招聘参加资格复审对象递补名单</w:t>
      </w:r>
    </w:p>
    <w:bookmarkEnd w:id="0"/>
    <w:p w14:paraId="0F67933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</w:p>
    <w:tbl>
      <w:tblPr>
        <w:tblStyle w:val="4"/>
        <w:tblW w:w="79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636"/>
        <w:gridCol w:w="1219"/>
        <w:gridCol w:w="1608"/>
        <w:gridCol w:w="1214"/>
        <w:gridCol w:w="1273"/>
      </w:tblGrid>
      <w:tr w14:paraId="8B719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843B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报考岗位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8BE9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准考证号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DD8D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成绩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9618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36DD3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C4A9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/>
              </w:rPr>
              <w:t>初中社会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4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赵涵雯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202607180916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68.25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41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743C12"/>
    <w:p w14:paraId="8CF94DB6"/>
    <w:p w14:paraId="D3178A0C"/>
    <w:p w14:paraId="F54BDDFA"/>
    <w:p w14:paraId="E9935300"/>
    <w:p w14:paraId="B33750EB"/>
    <w:p w14:paraId="A90BAE84"/>
    <w:p w14:paraId="09FCF205"/>
    <w:p w14:paraId="D453AD30"/>
    <w:p w14:paraId="BE5A0DD0"/>
    <w:p w14:paraId="FE35F8B0"/>
    <w:p w14:paraId="1CF8BA48"/>
    <w:p w14:paraId="DD4864FF"/>
    <w:p w14:paraId="FBA1CBEC"/>
    <w:p w14:paraId="5482168A"/>
    <w:p w14:paraId="635A0117"/>
    <w:p w14:paraId="99B12589"/>
    <w:p w14:paraId="4F0A1C82"/>
    <w:p w14:paraId="21642FF3"/>
    <w:p w14:paraId="257A339C"/>
    <w:p w14:paraId="47223ABE"/>
    <w:p w14:paraId="F4B66485"/>
    <w:p w14:paraId="16811DF8"/>
    <w:p w14:paraId="696875FC"/>
    <w:p w14:paraId="427B4A68"/>
    <w:p w14:paraId="23774C5F"/>
    <w:p w14:paraId="73AF7B56"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C7C4C"/>
    <w:rsid w:val="74A17F65"/>
    <w:rsid w:val="7A4C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626</Words>
  <Characters>676</Characters>
  <Paragraphs>93</Paragraphs>
  <TotalTime>3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2026-08-01T15:35:00Z</dcterms:created>
  <dc:creator>林元袍</dc:creator>
  <cp:lastModifiedBy>왕원</cp:lastModifiedBy>
  <dcterms:modified xsi:type="dcterms:W3CDTF">2026-08-03T01:20:11Z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3EF2BB5B6CB1495D8353047605A68DAE_13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