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373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left="0" w:right="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附件2</w:t>
      </w:r>
    </w:p>
    <w:p w14:paraId="2533883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left="0" w:right="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2"/>
          <w:szCs w:val="42"/>
        </w:rPr>
      </w:pPr>
    </w:p>
    <w:p w14:paraId="41B4AE5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left="0" w:right="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2"/>
          <w:szCs w:val="42"/>
        </w:rPr>
        <w:t>苍南县202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2"/>
          <w:szCs w:val="42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2"/>
          <w:szCs w:val="42"/>
        </w:rPr>
        <w:t>年公办幼儿园劳动合同制教师招聘参加资格复审材料清单</w:t>
      </w:r>
    </w:p>
    <w:p w14:paraId="59D6F9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</w:p>
    <w:p w14:paraId="1AFD6CE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2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报名系统下载打印的《苍南县2026年教师招聘报名登记表》1份；</w:t>
      </w:r>
    </w:p>
    <w:p w14:paraId="2970C0A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2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居民身份证原件及复印件；</w:t>
      </w:r>
    </w:p>
    <w:p w14:paraId="5DA38B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2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户口簿（或印有本人户口信息的户口簿页面）原件及复印件；</w:t>
      </w:r>
    </w:p>
    <w:p w14:paraId="520C8F4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2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毕业证书原件及复印件、学信网电子注册备案表；（国&lt;境&gt;外留学归来报考人员提供教育部留学服务中心的学历学位认证书）；</w:t>
      </w:r>
    </w:p>
    <w:p w14:paraId="3853F7A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2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普通话等级证书原件及复印件；</w:t>
      </w:r>
    </w:p>
    <w:p w14:paraId="27463B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2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教师资格证书原件及复印件；</w:t>
      </w:r>
    </w:p>
    <w:p w14:paraId="1EDB05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2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现户籍地不符合条件，以原户籍地报考的，还需提供公安部门出具的户口迁移记录、迁移前户口簿等生源地佐证材料。</w:t>
      </w:r>
    </w:p>
    <w:p w14:paraId="06EA41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2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63F9E2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default"/>
          <w:lang w:val="en-US"/>
        </w:rPr>
      </w:pPr>
      <w:bookmarkStart w:id="0" w:name="_GoBack"/>
      <w:bookmarkEnd w:id="0"/>
    </w:p>
    <w:p w14:paraId="428ED6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default"/>
          <w:lang w:val="en-US"/>
        </w:rPr>
      </w:pPr>
    </w:p>
    <w:p w14:paraId="1D69FC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注：资格复审时，相关材料按照以上清单顺序整理成册。</w:t>
      </w:r>
    </w:p>
    <w:p w14:paraId="23BF01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90418"/>
    <w:rsid w:val="09243D45"/>
    <w:rsid w:val="0DBB4076"/>
    <w:rsid w:val="15F70BA2"/>
    <w:rsid w:val="19140BF2"/>
    <w:rsid w:val="26620E71"/>
    <w:rsid w:val="2E220F53"/>
    <w:rsid w:val="30AB2C3F"/>
    <w:rsid w:val="3BBD601F"/>
    <w:rsid w:val="409A70D9"/>
    <w:rsid w:val="46363365"/>
    <w:rsid w:val="666424EF"/>
    <w:rsid w:val="6D50513C"/>
    <w:rsid w:val="70817BA4"/>
    <w:rsid w:val="77A871CC"/>
    <w:rsid w:val="7B89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234</Characters>
  <Lines>0</Lines>
  <Paragraphs>0</Paragraphs>
  <TotalTime>0</TotalTime>
  <ScaleCrop>false</ScaleCrop>
  <LinksUpToDate>false</LinksUpToDate>
  <CharactersWithSpaces>234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林</dc:creator>
  <cp:lastModifiedBy>林元袍</cp:lastModifiedBy>
  <cp:lastPrinted>2024-08-02T08:12:00Z</cp:lastPrinted>
  <dcterms:modified xsi:type="dcterms:W3CDTF">2026-07-29T02:03:22Z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5567A438853C44299C9108D07707183A</vt:lpwstr>
  </property>
  <property fmtid="{D5CDD505-2E9C-101B-9397-08002B2CF9AE}" pid="4" name="KSOTemplateDocerSaveRecord">
    <vt:lpwstr>eyJoZGlkIjoiMmFjZjM1NzQ2MzUyNTdkNzI5YjkyMTlhNDc3MmZmZDciLCJ1c2VySWQiOiIxNjUyMTUzMjUxIn0=</vt:lpwstr>
  </property>
</Properties>
</file>